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D" w:rsidRPr="009F7D04" w:rsidRDefault="00056D4D" w:rsidP="00DA4E76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 Віньковецької райдержадміністрації</w:t>
      </w:r>
    </w:p>
    <w:p w:rsidR="00056D4D" w:rsidRPr="009F7D04" w:rsidRDefault="00056D4D" w:rsidP="00DA4E76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Інформаційно-методичний центр районного методичного кабінету</w:t>
      </w:r>
    </w:p>
    <w:p w:rsidR="00056D4D" w:rsidRPr="009F7D04" w:rsidRDefault="00056D4D" w:rsidP="00DA4E76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color w:val="292929"/>
          <w:sz w:val="28"/>
          <w:szCs w:val="28"/>
          <w:lang w:val="uk-UA"/>
        </w:rPr>
      </w:pPr>
    </w:p>
    <w:p w:rsidR="00056D4D" w:rsidRDefault="00056D4D" w:rsidP="00DA4E7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073">
        <w:rPr>
          <w:rFonts w:ascii="Times New Roman" w:hAnsi="Times New Roman" w:cs="Times New Roman"/>
          <w:b/>
          <w:bCs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21.75pt" fillcolor="#06c" strokecolor="#9cf" strokeweight="1.5pt">
            <v:fill r:id="rId7" o:title=""/>
            <v:stroke r:id="rId7" o:title=""/>
            <v:shadow on="t" color="#900"/>
            <v:textpath style="font-family:&quot;Impact&quot;;font-size:18pt;v-text-kern:t" trim="t" fitpath="t" string="Знайомтесь-досвід :"/>
          </v:shape>
        </w:pict>
      </w:r>
    </w:p>
    <w:p w:rsidR="00056D4D" w:rsidRDefault="00056D4D" w:rsidP="00DA4E76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073"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59.75pt;height:103.5pt" fillcolor="#17365d" strokecolor="#943634">
            <v:fill color2="#099" rotate="t"/>
            <v:shadow on="t" color="silver" opacity=".5" offset="6pt,-6pt"/>
            <v:textpath style="font-family:&quot;Times New Roman&quot;;v-text-kern:t" trim="t" fitpath="t" xscale="f" string="Із буквариком щодня &#10;здобуваємо знання"/>
          </v:shape>
        </w:pict>
      </w:r>
    </w:p>
    <w:p w:rsidR="00056D4D" w:rsidRDefault="00056D4D" w:rsidP="00DA4E76">
      <w:pPr>
        <w:shd w:val="clear" w:color="auto" w:fill="FFFFFF"/>
        <w:spacing w:line="360" w:lineRule="auto"/>
        <w:ind w:left="-1701" w:right="-1757"/>
        <w:rPr>
          <w:rFonts w:ascii="Times New Roman" w:hAnsi="Times New Roman" w:cs="Times New Roman"/>
          <w:b/>
          <w:bCs/>
          <w:color w:val="9900CC"/>
          <w:sz w:val="32"/>
          <w:szCs w:val="32"/>
          <w:lang w:val="uk-UA"/>
        </w:rPr>
      </w:pPr>
      <w:r w:rsidRPr="003B4C1F">
        <w:rPr>
          <w:rFonts w:ascii="Times New Roman" w:hAnsi="Times New Roman" w:cs="Times New Roman"/>
          <w:b/>
          <w:bCs/>
          <w:noProof/>
          <w:color w:val="9900CC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style="width:333pt;height:340.5pt;visibility:visible">
            <v:imagedata r:id="rId8" o:title=""/>
          </v:shape>
        </w:pict>
      </w:r>
      <w:r>
        <w:rPr>
          <w:noProof/>
          <w:lang w:eastAsia="ru-RU"/>
        </w:rPr>
        <w:pict>
          <v:shape id="_x0000_s1026" type="#_x0000_t136" style="position:absolute;left:0;text-align:left;margin-left:290.8pt;margin-top:224.8pt;width:159pt;height:96pt;z-index:251658240;mso-position-horizontal-relative:text;mso-position-vertical-relative:text" fillcolor="#c09">
            <v:fill color2="#6ff" focus="100%" type="gradient"/>
            <v:shadow on="t" type="perspective" color="#868686" opacity=".5" origin=",.5" offset="0,0" matrix=",-56756f,,.5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&quot;;font-size:20pt;font-weight:bold;v-text-kern:t" trim="t" fitpath="t" string="&#10;Вчитель:&#10;    Лохвіцька &#10;Наталя Іванівна"/>
          </v:shape>
        </w:pict>
      </w:r>
      <w:r>
        <w:rPr>
          <w:noProof/>
          <w:lang w:eastAsia="ru-RU"/>
        </w:rPr>
        <w:pict>
          <v:shape id="_x0000_s1027" type="#_x0000_t136" style="position:absolute;left:0;text-align:left;margin-left:269.8pt;margin-top:53.65pt;width:180pt;height:1in;z-index:251657216;mso-position-horizontal-relative:text;mso-position-vertical-relative:text" fillcolor="#c09">
            <v:fill color2="#6ff" rotate="t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20pt;v-text-kern:t" trim="t" fitpath="t" string="Адреса досвіду:&#10;Зіньківський НВК"/>
            <w10:wrap type="square"/>
          </v:shape>
        </w:pict>
      </w:r>
    </w:p>
    <w:p w:rsidR="00056D4D" w:rsidRDefault="00056D4D" w:rsidP="00DA4E76">
      <w:pPr>
        <w:shd w:val="clear" w:color="auto" w:fill="FFFFFF"/>
        <w:spacing w:line="360" w:lineRule="auto"/>
        <w:ind w:left="-1701" w:right="-17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Pr="00D11793" w:rsidRDefault="00056D4D" w:rsidP="00DA4E7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2013</w:t>
      </w:r>
    </w:p>
    <w:p w:rsidR="00056D4D" w:rsidRPr="00CF3DD2" w:rsidRDefault="00056D4D" w:rsidP="00462220">
      <w:pPr>
        <w:shd w:val="clear" w:color="auto" w:fill="FFFFFF"/>
        <w:ind w:left="959" w:hanging="943"/>
        <w:jc w:val="center"/>
        <w:rPr>
          <w:rFonts w:ascii="Times New Roman" w:hAnsi="Times New Roman" w:cs="Times New Roman"/>
          <w:b/>
          <w:bCs/>
          <w:color w:val="008000"/>
          <w:sz w:val="32"/>
          <w:szCs w:val="32"/>
          <w:lang w:val="uk-UA"/>
        </w:rPr>
      </w:pPr>
      <w:r w:rsidRPr="009F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 Віньковецької райдержадміністрації</w:t>
      </w:r>
    </w:p>
    <w:p w:rsidR="00056D4D" w:rsidRPr="009F7D04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Інформаційно-методичний центр районного методичного кабінету</w:t>
      </w:r>
    </w:p>
    <w:p w:rsidR="00056D4D" w:rsidRPr="00A526E8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Pr="00105338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073"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228pt;height:42pt" fillcolor="fuchsia">
            <v:fill color2="yellow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8pt;v-text-kern:t" trim="t" fitpath="t" string="Знайомтесь-досвід :"/>
          </v:shape>
        </w:pict>
      </w:r>
    </w:p>
    <w:p w:rsidR="00056D4D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073">
        <w:rPr>
          <w:rFonts w:ascii="Times New Roman" w:hAnsi="Times New Roman" w:cs="Times New Roman"/>
          <w:b/>
          <w:bCs/>
          <w:sz w:val="28"/>
          <w:szCs w:val="28"/>
          <w:lang w:val="uk-UA"/>
        </w:rPr>
        <w:pict>
          <v:shape id="_x0000_i1029" type="#_x0000_t156" style="width:459.75pt;height:103.5pt" fillcolor="#17365d" strokecolor="#943634">
            <v:fill color2="#099" rotate="t"/>
            <v:shadow on="t" color="silver" opacity=".5" offset="6pt,-6pt"/>
            <v:textpath style="font-family:&quot;Times New Roman&quot;;v-text-kern:t" trim="t" fitpath="t" xscale="f" string="Із буквариком щодня &#10;здобуваємо знання"/>
          </v:shape>
        </w:pict>
      </w:r>
    </w:p>
    <w:p w:rsidR="00056D4D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4C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8" o:spid="_x0000_i1030" type="#_x0000_t75" style="width:194.25pt;height:131.25pt;visibility:visible">
            <v:imagedata r:id="rId9" o:title=""/>
          </v:shape>
        </w:pict>
      </w:r>
    </w:p>
    <w:p w:rsidR="00056D4D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073">
        <w:rPr>
          <w:rFonts w:ascii="Times New Roman" w:hAnsi="Times New Roman" w:cs="Times New Roman"/>
          <w:b/>
          <w:bCs/>
          <w:color w:val="9900CC"/>
          <w:sz w:val="32"/>
          <w:szCs w:val="32"/>
          <w:lang w:val="uk-UA"/>
        </w:rPr>
        <w:pict>
          <v:shape id="_x0000_i1031" type="#_x0000_t136" style="width:196.5pt;height:54pt" fillcolor="#c09">
            <v:fill color2="#6ff" rotate="t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16pt;v-text-kern:t" trim="t" fitpath="t" string="Автор &#10;Лохвіцька Наталія Іванівна&#10;вчитель початкових класів"/>
          </v:shape>
        </w:pict>
      </w:r>
    </w:p>
    <w:p w:rsidR="00056D4D" w:rsidRDefault="00056D4D" w:rsidP="00462220">
      <w:pPr>
        <w:shd w:val="clear" w:color="auto" w:fill="FFFFFF"/>
        <w:spacing w:line="360" w:lineRule="auto"/>
        <w:ind w:left="959" w:hanging="94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462220">
      <w:pPr>
        <w:shd w:val="clear" w:color="auto" w:fill="FFFFFF"/>
        <w:spacing w:after="120" w:line="36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B3073">
        <w:rPr>
          <w:rFonts w:ascii="Times New Roman" w:hAnsi="Times New Roman" w:cs="Times New Roman"/>
          <w:sz w:val="32"/>
          <w:szCs w:val="32"/>
          <w:lang w:val="uk-UA"/>
        </w:rPr>
        <w:pict>
          <v:shape id="_x0000_i1032" type="#_x0000_t136" style="width:167.25pt;height:90pt" fillcolor="#c09">
            <v:fill color2="#6ff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16pt;font-weight:bold;v-text-kern:t" trim="t" fitpath="t" string="Адреса довіду &#10;вулиця Леніна, 36&#10;Зіньківський НВК&#10;Віньковецького району&#10;Хмельницької області"/>
          </v:shape>
        </w:pict>
      </w:r>
    </w:p>
    <w:p w:rsidR="00056D4D" w:rsidRPr="00B44081" w:rsidRDefault="00056D4D" w:rsidP="0046222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               2013</w:t>
      </w:r>
    </w:p>
    <w:p w:rsidR="00056D4D" w:rsidRPr="006D332F" w:rsidRDefault="00056D4D" w:rsidP="0080337D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Н.І. Лохвіцька</w:t>
      </w:r>
      <w:r w:rsidRPr="006D332F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початкових класів  </w:t>
      </w:r>
      <w:r>
        <w:rPr>
          <w:rFonts w:ascii="Times New Roman" w:hAnsi="Times New Roman" w:cs="Times New Roman"/>
          <w:sz w:val="32"/>
          <w:szCs w:val="32"/>
          <w:lang w:val="uk-UA"/>
        </w:rPr>
        <w:t>Зіньківського НВК</w:t>
      </w:r>
    </w:p>
    <w:p w:rsidR="00056D4D" w:rsidRDefault="00056D4D" w:rsidP="00C04324">
      <w:pPr>
        <w:shd w:val="clear" w:color="auto" w:fill="FFFFFF"/>
        <w:spacing w:line="192" w:lineRule="auto"/>
        <w:ind w:left="958" w:hanging="941"/>
        <w:rPr>
          <w:rFonts w:ascii="Times New Roman" w:hAnsi="Times New Roman" w:cs="Times New Roman"/>
          <w:sz w:val="28"/>
          <w:szCs w:val="28"/>
          <w:lang w:val="uk-UA"/>
        </w:rPr>
      </w:pPr>
      <w:r w:rsidRPr="006D332F">
        <w:rPr>
          <w:rFonts w:ascii="Times New Roman" w:hAnsi="Times New Roman" w:cs="Times New Roman"/>
          <w:sz w:val="28"/>
          <w:szCs w:val="28"/>
          <w:lang w:val="uk-UA"/>
        </w:rPr>
        <w:t>Схвалено для використання у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льно-виховному процесі рішенням</w:t>
      </w:r>
    </w:p>
    <w:p w:rsidR="00056D4D" w:rsidRDefault="00056D4D" w:rsidP="00C04324">
      <w:pPr>
        <w:shd w:val="clear" w:color="auto" w:fill="FFFFFF"/>
        <w:spacing w:line="192" w:lineRule="auto"/>
        <w:ind w:left="958" w:hanging="9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 – методичної </w:t>
      </w:r>
      <w:r w:rsidRPr="006D332F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кабінету №4 від</w:t>
      </w:r>
    </w:p>
    <w:p w:rsidR="00056D4D" w:rsidRPr="00C04324" w:rsidRDefault="00056D4D" w:rsidP="00C04324">
      <w:pPr>
        <w:shd w:val="clear" w:color="auto" w:fill="FFFFFF"/>
        <w:spacing w:line="192" w:lineRule="auto"/>
        <w:ind w:left="958" w:hanging="94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18.12.2012 року</w:t>
      </w:r>
    </w:p>
    <w:p w:rsidR="00056D4D" w:rsidRDefault="00056D4D" w:rsidP="00C04324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56D4D" w:rsidRPr="006D332F" w:rsidRDefault="00056D4D" w:rsidP="00FF6120">
      <w:pPr>
        <w:shd w:val="clear" w:color="auto" w:fill="FFFFFF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Рецензент</w:t>
      </w:r>
      <w:r w:rsidRPr="006D332F">
        <w:rPr>
          <w:rFonts w:ascii="Times New Roman" w:hAnsi="Times New Roman" w:cs="Times New Roman"/>
          <w:i/>
          <w:iCs/>
          <w:sz w:val="32"/>
          <w:szCs w:val="32"/>
          <w:lang w:val="uk-UA"/>
        </w:rPr>
        <w:t>Г.І. Дурдас</w:t>
      </w:r>
      <w:r w:rsidRPr="006D332F">
        <w:rPr>
          <w:rFonts w:ascii="Times New Roman" w:hAnsi="Times New Roman" w:cs="Times New Roman"/>
          <w:sz w:val="32"/>
          <w:szCs w:val="32"/>
          <w:lang w:val="uk-UA"/>
        </w:rPr>
        <w:t>, методист відділу осіти Віньковецької райдержадміністрації</w:t>
      </w:r>
    </w:p>
    <w:p w:rsidR="00056D4D" w:rsidRDefault="00056D4D" w:rsidP="00C04324">
      <w:pPr>
        <w:shd w:val="clear" w:color="auto" w:fill="FFFFFF"/>
        <w:spacing w:line="192" w:lineRule="auto"/>
        <w:ind w:left="958" w:hanging="94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Н.І. Лохвіцька. </w:t>
      </w:r>
      <w:r>
        <w:rPr>
          <w:rFonts w:ascii="Times New Roman" w:hAnsi="Times New Roman" w:cs="Times New Roman"/>
          <w:sz w:val="32"/>
          <w:szCs w:val="32"/>
          <w:lang w:val="uk-UA"/>
        </w:rPr>
        <w:t>Із буквариком щодня здобуваємо знання.</w:t>
      </w:r>
    </w:p>
    <w:p w:rsidR="00056D4D" w:rsidRPr="006D332F" w:rsidRDefault="00056D4D" w:rsidP="00C04324">
      <w:pPr>
        <w:shd w:val="clear" w:color="auto" w:fill="FFFFFF"/>
        <w:spacing w:line="192" w:lineRule="auto"/>
        <w:ind w:left="958" w:hanging="941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Методичний посібник. Зіньків. 2013</w:t>
      </w:r>
      <w:r w:rsidRPr="006D332F">
        <w:rPr>
          <w:rFonts w:ascii="Times New Roman" w:hAnsi="Times New Roman" w:cs="Times New Roman"/>
          <w:sz w:val="32"/>
          <w:szCs w:val="32"/>
          <w:lang w:val="uk-UA"/>
        </w:rPr>
        <w:t xml:space="preserve">.- </w:t>
      </w:r>
      <w:r>
        <w:rPr>
          <w:rFonts w:ascii="Times New Roman" w:hAnsi="Times New Roman" w:cs="Times New Roman"/>
          <w:sz w:val="32"/>
          <w:szCs w:val="32"/>
          <w:lang w:val="uk-UA"/>
        </w:rPr>
        <w:t>68</w:t>
      </w:r>
      <w:r w:rsidRPr="006D332F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056D4D" w:rsidRPr="006D332F" w:rsidRDefault="00056D4D" w:rsidP="00FF6120">
      <w:pPr>
        <w:shd w:val="clear" w:color="auto" w:fill="FFFFFF"/>
        <w:spacing w:line="360" w:lineRule="auto"/>
        <w:ind w:left="959" w:hanging="943"/>
        <w:rPr>
          <w:rFonts w:ascii="Times New Roman" w:hAnsi="Times New Roman" w:cs="Times New Roman"/>
          <w:sz w:val="28"/>
          <w:szCs w:val="28"/>
          <w:lang w:val="uk-UA"/>
        </w:rPr>
      </w:pPr>
    </w:p>
    <w:p w:rsidR="00056D4D" w:rsidRPr="006D332F" w:rsidRDefault="00056D4D" w:rsidP="00FF6120">
      <w:pPr>
        <w:shd w:val="clear" w:color="auto" w:fill="FFFFFF"/>
        <w:spacing w:line="360" w:lineRule="auto"/>
        <w:ind w:left="959" w:hanging="943"/>
        <w:rPr>
          <w:rFonts w:ascii="Times New Roman" w:hAnsi="Times New Roman" w:cs="Times New Roman"/>
          <w:sz w:val="28"/>
          <w:szCs w:val="28"/>
          <w:lang w:val="uk-UA"/>
        </w:rPr>
      </w:pPr>
    </w:p>
    <w:p w:rsidR="00056D4D" w:rsidRDefault="00056D4D" w:rsidP="006134B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Начально – методичний посібник укладено згіно вимог нової навчальної програми Міністерства освіти і науки,молоді та спорту України для загальноосвітніх навчальних закладів з навчання грамоти для 1-го класу. Основна мета посібника – допомогти вчителю початкових класів урізноманітнити діяльність першокласників на уроках навчання грамоти в добукварний період і викликати в них інтерес до уроків читання.     Методичний посібник орієнтований на розвиток творчого потенціалу особистості шкільного педагога, формування практичної готовності з реалізації особистісно – діяльнісного підходу, орієнтацією на розвиток особистісного потенціалу учнів.</w:t>
      </w:r>
    </w:p>
    <w:p w:rsidR="00056D4D" w:rsidRPr="006D332F" w:rsidRDefault="00056D4D" w:rsidP="00821A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D4D" w:rsidRPr="006D332F" w:rsidRDefault="00056D4D" w:rsidP="00FF6120">
      <w:pPr>
        <w:shd w:val="clear" w:color="auto" w:fill="FFFFFF"/>
        <w:spacing w:line="360" w:lineRule="auto"/>
        <w:ind w:left="959" w:hanging="943"/>
        <w:rPr>
          <w:rFonts w:ascii="Times New Roman" w:hAnsi="Times New Roman" w:cs="Times New Roman"/>
          <w:sz w:val="28"/>
          <w:szCs w:val="28"/>
          <w:lang w:val="uk-UA"/>
        </w:rPr>
      </w:pPr>
    </w:p>
    <w:p w:rsidR="00056D4D" w:rsidRPr="006D332F" w:rsidRDefault="00056D4D" w:rsidP="00FF6120">
      <w:pPr>
        <w:shd w:val="clear" w:color="auto" w:fill="FFFFFF"/>
        <w:spacing w:line="360" w:lineRule="auto"/>
        <w:ind w:left="959" w:hanging="943"/>
        <w:rPr>
          <w:rFonts w:ascii="Times New Roman" w:hAnsi="Times New Roman" w:cs="Times New Roman"/>
          <w:sz w:val="28"/>
          <w:szCs w:val="28"/>
          <w:lang w:val="uk-UA"/>
        </w:rPr>
      </w:pPr>
      <w:r w:rsidRPr="006D332F">
        <w:rPr>
          <w:rFonts w:ascii="Times New Roman" w:hAnsi="Times New Roman" w:cs="Times New Roman"/>
          <w:sz w:val="28"/>
          <w:szCs w:val="28"/>
          <w:lang w:val="uk-UA"/>
        </w:rPr>
        <w:t>Для вчителів початкових класів, вихователів груп продовженого дня, батьків.</w:t>
      </w:r>
    </w:p>
    <w:p w:rsidR="00056D4D" w:rsidRDefault="00056D4D" w:rsidP="00216FAB">
      <w:pPr>
        <w:shd w:val="clear" w:color="auto" w:fill="FFFFFF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056D4D" w:rsidRDefault="00056D4D" w:rsidP="00216FAB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Передмова</w:t>
      </w:r>
    </w:p>
    <w:p w:rsidR="00056D4D" w:rsidRDefault="00056D4D" w:rsidP="00216FA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216FAB">
        <w:rPr>
          <w:sz w:val="28"/>
          <w:szCs w:val="28"/>
          <w:lang w:val="uk-UA"/>
        </w:rPr>
        <w:t xml:space="preserve">Основна мета посібника – допомогти вчителю </w:t>
      </w:r>
      <w:r>
        <w:rPr>
          <w:sz w:val="28"/>
          <w:szCs w:val="28"/>
          <w:lang w:val="uk-UA"/>
        </w:rPr>
        <w:t>початкових класів урізноманітнити діяльність першокласників і викликати в них інтерес до уроків навчання грамоти в добукварний період.</w:t>
      </w:r>
    </w:p>
    <w:p w:rsidR="00056D4D" w:rsidRDefault="00056D4D" w:rsidP="00216FA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розроблених уроків відповідає вимогам чинної програми змісту підручника М.С. Вашуленко, О.В. Вашуленко «Буквар». Підручник для 1 класу загальноосвітніх навчальних закладів. Київ. Видавничий дім «Освіта», 2012р. «Навчальні програми для загальноосвітніх навчальних закладів із навчанням українською мовою. 1 – 4 класи». – К. : Видавничий дім «Освіта», 2011р., які побудовано на засадах особистіснодіяльнісної освіти, системного й компетентнісного підходів, що в свою чергу надає можливість вчителю забезпечити відбір змісту й чітко зорієнтуватися на результативну складову його засвоєння. </w:t>
      </w:r>
    </w:p>
    <w:p w:rsidR="00056D4D" w:rsidRDefault="00056D4D" w:rsidP="00216FA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проведення Всеукраїнської акції «Дай руку, першокласнику!» основна увага приділяється створенню сприятливих умов для навчання шести річок під час адаптаційного періоду. Вимоги сучасного життя потребують нових підходів до організації навчально – виховного процесу. 2012 рік був особливий для початкової школи. Адже, саме з 1 вересня у початковій школі розпочалося поступове впровадження нового Державного стандарту початкової загальної освіти та нових навчальних програм для початкової школи. </w:t>
      </w:r>
    </w:p>
    <w:p w:rsidR="00056D4D" w:rsidRDefault="00056D4D" w:rsidP="00216FA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уважно підходити до організації навчально – виховного процесу першокласників. Варто пам’ятати, що зі вступом до 1 класу змінюється зміст і характер ставлення дитини до самої себе й навколишнього середовища. Проблеми, що впливають на психічне здоров’я дитини у початковій школі, такі: </w:t>
      </w:r>
    </w:p>
    <w:p w:rsidR="00056D4D" w:rsidRDefault="00056D4D" w:rsidP="00246DD9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себе в новому статусі;</w:t>
      </w:r>
    </w:p>
    <w:p w:rsidR="00056D4D" w:rsidRDefault="00056D4D" w:rsidP="00246DD9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стосунки з однокласниками;</w:t>
      </w:r>
    </w:p>
    <w:p w:rsidR="00056D4D" w:rsidRDefault="00056D4D" w:rsidP="00246DD9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стосунки з вчителем.</w:t>
      </w:r>
    </w:p>
    <w:p w:rsidR="00056D4D" w:rsidRDefault="00056D4D" w:rsidP="00246DD9">
      <w:pPr>
        <w:shd w:val="clear" w:color="auto" w:fill="FFFFFF"/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 важливо у цей період зберегти загальне позитивне ставлення учня до своєї особистості в цілому, що залежить переважно від оцінок дорослого.</w:t>
      </w:r>
    </w:p>
    <w:p w:rsidR="00056D4D" w:rsidRDefault="00056D4D" w:rsidP="00A80CE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 навчання грамоти в першому класі поділяється на три періоди: добукварний, букварний і після букварний. Залежно від попередньї підготовки школярів учитель може самостійно визначати тривалість добукварного і букварного періодів. </w:t>
      </w:r>
    </w:p>
    <w:p w:rsidR="00056D4D" w:rsidRDefault="00056D4D" w:rsidP="00A80CE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Добукваний період – період підготовки дітей до навчання грамоти. Мета добукварного періоду навчання грамоти полягає у: забезпеченні мотивації до навчальної діяльності; розвитку усного мовлення першокласників; формуванні елементарних аналітико – синтетичних умінь в роботі над текстом, реченням, словом, звуками мовлення., підготовці дитини до письма.</w:t>
      </w:r>
    </w:p>
    <w:p w:rsidR="00056D4D" w:rsidRPr="00A80CE6" w:rsidRDefault="00056D4D" w:rsidP="00A80CE6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цей період, окрім освітніх завдань, перед учителем стоять не менш важливі завдання, спрямовані на: забезпечення адаптації дітей до школи, шкільного колективу і ознайомлення з правилами поведінки в ньому; формування навчальних умінь учнів (сидіти за партою, слухати вчителя, виконувати завдання індивідуально, в парах, у групах та ін..) </w:t>
      </w:r>
    </w:p>
    <w:p w:rsidR="00056D4D" w:rsidRPr="00216FAB" w:rsidRDefault="00056D4D" w:rsidP="00216FAB">
      <w:pPr>
        <w:shd w:val="clear" w:color="auto" w:fill="FFFFFF"/>
        <w:spacing w:line="360" w:lineRule="auto"/>
        <w:rPr>
          <w:sz w:val="32"/>
          <w:szCs w:val="32"/>
          <w:lang w:val="uk-UA"/>
        </w:rPr>
      </w:pPr>
    </w:p>
    <w:p w:rsidR="00056D4D" w:rsidRDefault="00056D4D" w:rsidP="006134BC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056D4D" w:rsidRDefault="00056D4D" w:rsidP="006134BC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056D4D" w:rsidRPr="00821AB1" w:rsidRDefault="00056D4D" w:rsidP="006134B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9933FF"/>
          <w:sz w:val="32"/>
          <w:szCs w:val="32"/>
          <w:lang w:val="uk-UA"/>
        </w:rPr>
      </w:pPr>
      <w:r w:rsidRPr="00AD6886">
        <w:rPr>
          <w:b/>
          <w:bCs/>
          <w:sz w:val="32"/>
          <w:szCs w:val="32"/>
          <w:lang w:val="uk-UA"/>
        </w:rPr>
        <w:t>Зміст</w:t>
      </w:r>
    </w:p>
    <w:p w:rsidR="00056D4D" w:rsidRDefault="00056D4D" w:rsidP="00182BA1">
      <w:pPr>
        <w:pStyle w:val="ListParagraph"/>
        <w:numPr>
          <w:ilvl w:val="0"/>
          <w:numId w:val="39"/>
        </w:numPr>
        <w:rPr>
          <w:sz w:val="28"/>
          <w:szCs w:val="28"/>
          <w:lang w:val="uk-UA"/>
        </w:rPr>
      </w:pPr>
      <w:r w:rsidRPr="00AD6886">
        <w:rPr>
          <w:sz w:val="28"/>
          <w:szCs w:val="28"/>
          <w:lang w:val="uk-UA"/>
        </w:rPr>
        <w:t xml:space="preserve">Вимоги програми до вмінь і навичок учнів </w:t>
      </w:r>
      <w:r>
        <w:rPr>
          <w:sz w:val="28"/>
          <w:szCs w:val="28"/>
          <w:lang w:val="uk-UA"/>
        </w:rPr>
        <w:t>в добукварний період…………………………………………………………………………….. 8</w:t>
      </w:r>
    </w:p>
    <w:p w:rsidR="00056D4D" w:rsidRDefault="00056D4D" w:rsidP="00182BA1">
      <w:pPr>
        <w:pStyle w:val="ListParagraph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комунікативної компетентності учнів в умовах впровадження Державного стандарту …………………………10</w:t>
      </w:r>
    </w:p>
    <w:p w:rsidR="00056D4D" w:rsidRDefault="00056D4D" w:rsidP="00182BA1">
      <w:pPr>
        <w:pStyle w:val="ListParagraph"/>
        <w:numPr>
          <w:ilvl w:val="0"/>
          <w:numId w:val="3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Поурочне планування уроків грамоти (читання) добукварного періоду ………………………………………………………………………….18</w:t>
      </w:r>
    </w:p>
    <w:p w:rsidR="00056D4D" w:rsidRDefault="00056D4D" w:rsidP="00AD688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1. «Із буквариком щодня здобуваємо знання». Знайомство з букварем. Опрацювання правил поведінки на уроці, правила сидіння за партою, користування шкільним приладдям…………………………19</w:t>
      </w:r>
    </w:p>
    <w:p w:rsidR="00056D4D" w:rsidRDefault="00056D4D" w:rsidP="00AD688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Урок2. «Літо краснеє минуло…». Дитячі спогади про відпочинок улітку. Практичне ознайомлення зісловом, реченням. Спосіб умовного позначення речень. Заучування вірша зі слів учителя…………..23</w:t>
      </w:r>
    </w:p>
    <w:p w:rsidR="00056D4D" w:rsidRDefault="00056D4D" w:rsidP="00AD688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3. «Ми – школярі». Закріплення знань про речення. Складання речень за заданою графічною моделлю. Складання розповіді за серією малюнків………………………………………………………………………………..26</w:t>
      </w:r>
    </w:p>
    <w:p w:rsidR="00056D4D" w:rsidRDefault="00056D4D" w:rsidP="006E2D4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4. «У світі казки чарівної». Формування умінь задавати запитання і відповідати на них. Уявлення про діалог (без терміна). Інтонація і міміка, їх значення у спілкуванні. Слухання і розповідь казки. Робота з дитячою книжкою………………………………………………………………….29</w:t>
      </w:r>
    </w:p>
    <w:p w:rsidR="00056D4D" w:rsidRDefault="00056D4D" w:rsidP="006E2D4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5. «Працьовита в нас сім’я». Розширення уявлень дітей про слова та речення. Логічні вправи за запитання хто це, що це? Розподіл предметів за семантичними групами (люди, тварини, овочі, фрукти, одяг, посуд, меблі тощо)……………………………………………………………32</w:t>
      </w:r>
    </w:p>
    <w:p w:rsidR="00056D4D" w:rsidRDefault="00056D4D" w:rsidP="006E2D4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6. «У кожного свій талант». Закріплення знань про слова та їх роль речення. Ознайомлення зі словами – ознак предметів та словами, що означають дії. Слова, протилежні за значенням………………………35</w:t>
      </w:r>
    </w:p>
    <w:p w:rsidR="00056D4D" w:rsidRDefault="00056D4D" w:rsidP="006E2D4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Урок 7. «Домашні і дикі тварини». Ознайомлення учнів зі складовою будовою слів. Поділ слів на склади. Поняття про наголос як сильніше вимовлюваний склад………………………………………………………………..38</w:t>
      </w:r>
    </w:p>
    <w:p w:rsidR="00056D4D" w:rsidRDefault="00056D4D" w:rsidP="00020EE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Урок 8. «У світі звуків». Практичне уявлення про немовні звуки і звуки </w:t>
      </w:r>
    </w:p>
    <w:p w:rsidR="00056D4D" w:rsidRDefault="00056D4D" w:rsidP="00020EE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мовлення. Ознайомлення з основними мовленнєвими органами.</w:t>
      </w:r>
    </w:p>
    <w:p w:rsidR="00056D4D" w:rsidRDefault="00056D4D" w:rsidP="00020EE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 слів на склади. Закріплення поняття про наголос…………41</w:t>
      </w:r>
    </w:p>
    <w:p w:rsidR="00056D4D" w:rsidRDefault="00056D4D" w:rsidP="00020EE2">
      <w:pPr>
        <w:spacing w:after="0"/>
        <w:rPr>
          <w:sz w:val="28"/>
          <w:szCs w:val="28"/>
          <w:lang w:val="uk-UA"/>
        </w:rPr>
      </w:pP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 9. «У зоопарку» Уявлення про голосні і приголосні звуки.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Позначення цих звуків умовними знаками (фішками). Звуковий аналіз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найпростіших за будовою слів………………………………………………….44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 w:rsidRPr="00FA1F02">
        <w:rPr>
          <w:sz w:val="28"/>
          <w:szCs w:val="28"/>
          <w:lang w:val="uk-UA"/>
        </w:rPr>
        <w:t>Урок 10. « Дружити треба вміти»</w:t>
      </w:r>
    </w:p>
    <w:p w:rsidR="00056D4D" w:rsidRPr="00FA1F02" w:rsidRDefault="00056D4D" w:rsidP="00FA1F02">
      <w:pPr>
        <w:spacing w:after="0"/>
        <w:rPr>
          <w:sz w:val="28"/>
          <w:szCs w:val="28"/>
          <w:lang w:val="uk-UA"/>
        </w:rPr>
      </w:pPr>
      <w:r w:rsidRPr="00FA1F02">
        <w:rPr>
          <w:sz w:val="28"/>
          <w:szCs w:val="28"/>
          <w:lang w:val="uk-UA"/>
        </w:rPr>
        <w:t>Уявлення про тверді і м’які приголосні, їх умовне призначення</w:t>
      </w:r>
      <w:r>
        <w:rPr>
          <w:sz w:val="28"/>
          <w:szCs w:val="28"/>
          <w:lang w:val="uk-UA"/>
        </w:rPr>
        <w:t>……48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 11. «Що вміють твої пальчики?» Повний звуковий аналіз мовлених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слів. Аналітична робота з графічними звуковими моделями слів.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Складання речень за заданою графічною моделлю……………………51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 12. «З друзями граємо – себе розважаємо». Робота з дитячою 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книжкою. Розучування лічилок, мирилок, потішок, українських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народних ігор………………………………………………………………………………53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 13. «Слово чемне, кожному приємно». Культура мовлення і      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культура  спілкування…………………………………………………………………57</w:t>
      </w:r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0A103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Урок 14. «Розповідь складаємо – мову розвиваємо». Складання   </w:t>
      </w:r>
    </w:p>
    <w:p w:rsidR="00056D4D" w:rsidRDefault="00056D4D" w:rsidP="000A103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розповіді за серією малюнків. Узагальнюючий урок добукварного </w:t>
      </w:r>
    </w:p>
    <w:p w:rsidR="00056D4D" w:rsidRDefault="00056D4D" w:rsidP="000A1032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періоду………………………………………………………………………………………62</w:t>
      </w:r>
    </w:p>
    <w:p w:rsidR="00056D4D" w:rsidRDefault="00056D4D" w:rsidP="000A1032">
      <w:pPr>
        <w:spacing w:after="0"/>
        <w:rPr>
          <w:sz w:val="28"/>
          <w:szCs w:val="28"/>
          <w:lang w:val="uk-UA"/>
        </w:rPr>
      </w:pPr>
    </w:p>
    <w:p w:rsidR="00056D4D" w:rsidRDefault="00056D4D" w:rsidP="00821AB1">
      <w:pPr>
        <w:pStyle w:val="ListParagraph"/>
        <w:numPr>
          <w:ilvl w:val="0"/>
          <w:numId w:val="39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Висновок…………………………………………………………………………..65</w:t>
      </w:r>
    </w:p>
    <w:p w:rsidR="00056D4D" w:rsidRPr="00821AB1" w:rsidRDefault="00056D4D" w:rsidP="00821AB1">
      <w:pPr>
        <w:pStyle w:val="ListParagraph"/>
        <w:numPr>
          <w:ilvl w:val="0"/>
          <w:numId w:val="39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Література…………………………………………………………………………68</w:t>
      </w:r>
      <w:bookmarkStart w:id="0" w:name="_GoBack"/>
      <w:bookmarkEnd w:id="0"/>
    </w:p>
    <w:p w:rsidR="00056D4D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Pr="001F6A54" w:rsidRDefault="00056D4D" w:rsidP="00FA1F02">
      <w:pPr>
        <w:spacing w:after="0"/>
        <w:rPr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Default="00056D4D" w:rsidP="00821AB1">
      <w:pPr>
        <w:spacing w:after="0"/>
        <w:ind w:left="-96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6D4D" w:rsidRPr="00753CCD" w:rsidRDefault="00056D4D" w:rsidP="00753CCD">
      <w:pPr>
        <w:spacing w:line="240" w:lineRule="auto"/>
        <w:rPr>
          <w:sz w:val="28"/>
          <w:szCs w:val="28"/>
          <w:lang w:val="uk-UA"/>
        </w:rPr>
      </w:pPr>
    </w:p>
    <w:sectPr w:rsidR="00056D4D" w:rsidRPr="00753CCD" w:rsidSect="00FA6306">
      <w:headerReference w:type="default" r:id="rId10"/>
      <w:footerReference w:type="default" r:id="rId11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4D" w:rsidRDefault="00056D4D" w:rsidP="006E3F9E">
      <w:pPr>
        <w:spacing w:after="0" w:line="240" w:lineRule="auto"/>
      </w:pPr>
      <w:r>
        <w:separator/>
      </w:r>
    </w:p>
  </w:endnote>
  <w:endnote w:type="continuationSeparator" w:id="1">
    <w:p w:rsidR="00056D4D" w:rsidRDefault="00056D4D" w:rsidP="006E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D" w:rsidRDefault="00056D4D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056D4D" w:rsidRDefault="00056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4D" w:rsidRDefault="00056D4D" w:rsidP="006E3F9E">
      <w:pPr>
        <w:spacing w:after="0" w:line="240" w:lineRule="auto"/>
      </w:pPr>
      <w:r>
        <w:separator/>
      </w:r>
    </w:p>
  </w:footnote>
  <w:footnote w:type="continuationSeparator" w:id="1">
    <w:p w:rsidR="00056D4D" w:rsidRDefault="00056D4D" w:rsidP="006E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4D" w:rsidRDefault="00056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39"/>
    <w:multiLevelType w:val="hybridMultilevel"/>
    <w:tmpl w:val="A7C00C66"/>
    <w:lvl w:ilvl="0" w:tplc="1FDA7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6F1E"/>
    <w:multiLevelType w:val="hybridMultilevel"/>
    <w:tmpl w:val="7BE8DF5E"/>
    <w:lvl w:ilvl="0" w:tplc="823A5CCC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">
    <w:nsid w:val="02967612"/>
    <w:multiLevelType w:val="hybridMultilevel"/>
    <w:tmpl w:val="7D860786"/>
    <w:lvl w:ilvl="0" w:tplc="FDB6D4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013F69"/>
    <w:multiLevelType w:val="hybridMultilevel"/>
    <w:tmpl w:val="D5F0E354"/>
    <w:lvl w:ilvl="0" w:tplc="BC86E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3731AD"/>
    <w:multiLevelType w:val="hybridMultilevel"/>
    <w:tmpl w:val="AC0861E4"/>
    <w:lvl w:ilvl="0" w:tplc="38B4A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33C7C"/>
    <w:multiLevelType w:val="hybridMultilevel"/>
    <w:tmpl w:val="51AA649C"/>
    <w:lvl w:ilvl="0" w:tplc="24E492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F17"/>
    <w:multiLevelType w:val="hybridMultilevel"/>
    <w:tmpl w:val="2102B110"/>
    <w:lvl w:ilvl="0" w:tplc="315C10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0AB1"/>
    <w:multiLevelType w:val="hybridMultilevel"/>
    <w:tmpl w:val="085A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EB3"/>
    <w:multiLevelType w:val="hybridMultilevel"/>
    <w:tmpl w:val="F89E7A4A"/>
    <w:lvl w:ilvl="0" w:tplc="F8F42E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0944"/>
    <w:multiLevelType w:val="hybridMultilevel"/>
    <w:tmpl w:val="87822D1A"/>
    <w:lvl w:ilvl="0" w:tplc="98EE8F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00004"/>
    <w:multiLevelType w:val="hybridMultilevel"/>
    <w:tmpl w:val="D598E91E"/>
    <w:lvl w:ilvl="0" w:tplc="C9B6DF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8C5899"/>
    <w:multiLevelType w:val="hybridMultilevel"/>
    <w:tmpl w:val="54BE9712"/>
    <w:lvl w:ilvl="0" w:tplc="8F506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E86339"/>
    <w:multiLevelType w:val="hybridMultilevel"/>
    <w:tmpl w:val="C19C1B0A"/>
    <w:lvl w:ilvl="0" w:tplc="8292A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024F88"/>
    <w:multiLevelType w:val="hybridMultilevel"/>
    <w:tmpl w:val="ECCCCB6C"/>
    <w:lvl w:ilvl="0" w:tplc="C7C80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9A1C43"/>
    <w:multiLevelType w:val="hybridMultilevel"/>
    <w:tmpl w:val="E3F0E89A"/>
    <w:lvl w:ilvl="0" w:tplc="3C944FBA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1C10072"/>
    <w:multiLevelType w:val="hybridMultilevel"/>
    <w:tmpl w:val="C316C444"/>
    <w:lvl w:ilvl="0" w:tplc="193C6A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5CA4302"/>
    <w:multiLevelType w:val="hybridMultilevel"/>
    <w:tmpl w:val="6C48984E"/>
    <w:lvl w:ilvl="0" w:tplc="5DDC2E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D71CB"/>
    <w:multiLevelType w:val="hybridMultilevel"/>
    <w:tmpl w:val="C35633CC"/>
    <w:lvl w:ilvl="0" w:tplc="CF404FB2">
      <w:start w:val="2"/>
      <w:numFmt w:val="bullet"/>
      <w:lvlText w:val=""/>
      <w:lvlJc w:val="left"/>
      <w:pPr>
        <w:ind w:left="180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3EE47576"/>
    <w:multiLevelType w:val="multilevel"/>
    <w:tmpl w:val="A93CF1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>
    <w:nsid w:val="413E25C0"/>
    <w:multiLevelType w:val="hybridMultilevel"/>
    <w:tmpl w:val="5950D6C0"/>
    <w:lvl w:ilvl="0" w:tplc="38D6CD70">
      <w:start w:val="1"/>
      <w:numFmt w:val="upperRoman"/>
      <w:lvlText w:val="%1."/>
      <w:lvlJc w:val="left"/>
      <w:pPr>
        <w:ind w:left="1004" w:hanging="72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437B6"/>
    <w:multiLevelType w:val="hybridMultilevel"/>
    <w:tmpl w:val="DA1C041C"/>
    <w:lvl w:ilvl="0" w:tplc="F620E3E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i w:val="0"/>
        <w:iCs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35B18"/>
    <w:multiLevelType w:val="hybridMultilevel"/>
    <w:tmpl w:val="7BCC9DAA"/>
    <w:lvl w:ilvl="0" w:tplc="F4A02D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F38EF"/>
    <w:multiLevelType w:val="hybridMultilevel"/>
    <w:tmpl w:val="5FB06706"/>
    <w:lvl w:ilvl="0" w:tplc="1B76EC7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4BCD4059"/>
    <w:multiLevelType w:val="hybridMultilevel"/>
    <w:tmpl w:val="6CD831B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4">
    <w:nsid w:val="4E305CDF"/>
    <w:multiLevelType w:val="hybridMultilevel"/>
    <w:tmpl w:val="5122E552"/>
    <w:lvl w:ilvl="0" w:tplc="3F4C93C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2CCD"/>
    <w:multiLevelType w:val="hybridMultilevel"/>
    <w:tmpl w:val="089ED6D0"/>
    <w:lvl w:ilvl="0" w:tplc="E6AE1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42637"/>
    <w:multiLevelType w:val="hybridMultilevel"/>
    <w:tmpl w:val="42DC6EEE"/>
    <w:lvl w:ilvl="0" w:tplc="2C9A6550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44408B3"/>
    <w:multiLevelType w:val="hybridMultilevel"/>
    <w:tmpl w:val="CDCCAB8A"/>
    <w:lvl w:ilvl="0" w:tplc="807A40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D70E8"/>
    <w:multiLevelType w:val="hybridMultilevel"/>
    <w:tmpl w:val="9AA2C13C"/>
    <w:lvl w:ilvl="0" w:tplc="B464FB7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D4E14"/>
    <w:multiLevelType w:val="hybridMultilevel"/>
    <w:tmpl w:val="DEA29E0A"/>
    <w:lvl w:ilvl="0" w:tplc="9EDC0EB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7C2E8E"/>
    <w:multiLevelType w:val="hybridMultilevel"/>
    <w:tmpl w:val="56820D32"/>
    <w:lvl w:ilvl="0" w:tplc="2F288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A333AB"/>
    <w:multiLevelType w:val="hybridMultilevel"/>
    <w:tmpl w:val="023060EE"/>
    <w:lvl w:ilvl="0" w:tplc="560EE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501124"/>
    <w:multiLevelType w:val="hybridMultilevel"/>
    <w:tmpl w:val="2C5C50F2"/>
    <w:lvl w:ilvl="0" w:tplc="0B3EA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056FD"/>
    <w:multiLevelType w:val="hybridMultilevel"/>
    <w:tmpl w:val="BD8C253E"/>
    <w:lvl w:ilvl="0" w:tplc="BEE6F3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656737"/>
    <w:multiLevelType w:val="hybridMultilevel"/>
    <w:tmpl w:val="E5A8E506"/>
    <w:lvl w:ilvl="0" w:tplc="28383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934506"/>
    <w:multiLevelType w:val="hybridMultilevel"/>
    <w:tmpl w:val="36A6D852"/>
    <w:lvl w:ilvl="0" w:tplc="F2F2CE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7AF96C58"/>
    <w:multiLevelType w:val="hybridMultilevel"/>
    <w:tmpl w:val="7A209F68"/>
    <w:lvl w:ilvl="0" w:tplc="D01C79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A6308"/>
    <w:multiLevelType w:val="hybridMultilevel"/>
    <w:tmpl w:val="D0B40F36"/>
    <w:lvl w:ilvl="0" w:tplc="FD9004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93CCF"/>
    <w:multiLevelType w:val="hybridMultilevel"/>
    <w:tmpl w:val="347022B4"/>
    <w:lvl w:ilvl="0" w:tplc="A282C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249BE"/>
    <w:multiLevelType w:val="hybridMultilevel"/>
    <w:tmpl w:val="FFACFC6E"/>
    <w:lvl w:ilvl="0" w:tplc="3EFA7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6"/>
  </w:num>
  <w:num w:numId="5">
    <w:abstractNumId w:val="18"/>
  </w:num>
  <w:num w:numId="6">
    <w:abstractNumId w:val="19"/>
  </w:num>
  <w:num w:numId="7">
    <w:abstractNumId w:val="30"/>
  </w:num>
  <w:num w:numId="8">
    <w:abstractNumId w:val="2"/>
  </w:num>
  <w:num w:numId="9">
    <w:abstractNumId w:val="24"/>
  </w:num>
  <w:num w:numId="10">
    <w:abstractNumId w:val="26"/>
  </w:num>
  <w:num w:numId="11">
    <w:abstractNumId w:val="28"/>
  </w:num>
  <w:num w:numId="12">
    <w:abstractNumId w:val="33"/>
  </w:num>
  <w:num w:numId="13">
    <w:abstractNumId w:val="23"/>
  </w:num>
  <w:num w:numId="14">
    <w:abstractNumId w:val="34"/>
  </w:num>
  <w:num w:numId="15">
    <w:abstractNumId w:val="37"/>
  </w:num>
  <w:num w:numId="16">
    <w:abstractNumId w:val="7"/>
  </w:num>
  <w:num w:numId="17">
    <w:abstractNumId w:val="15"/>
  </w:num>
  <w:num w:numId="18">
    <w:abstractNumId w:val="5"/>
  </w:num>
  <w:num w:numId="19">
    <w:abstractNumId w:val="35"/>
  </w:num>
  <w:num w:numId="20">
    <w:abstractNumId w:val="21"/>
  </w:num>
  <w:num w:numId="21">
    <w:abstractNumId w:val="8"/>
  </w:num>
  <w:num w:numId="22">
    <w:abstractNumId w:val="13"/>
  </w:num>
  <w:num w:numId="23">
    <w:abstractNumId w:val="4"/>
  </w:num>
  <w:num w:numId="24">
    <w:abstractNumId w:val="6"/>
  </w:num>
  <w:num w:numId="25">
    <w:abstractNumId w:val="22"/>
  </w:num>
  <w:num w:numId="26">
    <w:abstractNumId w:val="25"/>
  </w:num>
  <w:num w:numId="27">
    <w:abstractNumId w:val="12"/>
  </w:num>
  <w:num w:numId="28">
    <w:abstractNumId w:val="36"/>
  </w:num>
  <w:num w:numId="29">
    <w:abstractNumId w:val="29"/>
  </w:num>
  <w:num w:numId="30">
    <w:abstractNumId w:val="38"/>
  </w:num>
  <w:num w:numId="31">
    <w:abstractNumId w:val="31"/>
  </w:num>
  <w:num w:numId="32">
    <w:abstractNumId w:val="9"/>
  </w:num>
  <w:num w:numId="33">
    <w:abstractNumId w:val="11"/>
  </w:num>
  <w:num w:numId="34">
    <w:abstractNumId w:val="17"/>
  </w:num>
  <w:num w:numId="35">
    <w:abstractNumId w:val="0"/>
  </w:num>
  <w:num w:numId="36">
    <w:abstractNumId w:val="39"/>
  </w:num>
  <w:num w:numId="37">
    <w:abstractNumId w:val="14"/>
  </w:num>
  <w:num w:numId="38">
    <w:abstractNumId w:val="27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E1"/>
    <w:rsid w:val="00020EE2"/>
    <w:rsid w:val="00040C53"/>
    <w:rsid w:val="0005459E"/>
    <w:rsid w:val="00056D4D"/>
    <w:rsid w:val="00067C42"/>
    <w:rsid w:val="00072CCE"/>
    <w:rsid w:val="000835F6"/>
    <w:rsid w:val="00096A69"/>
    <w:rsid w:val="000A1032"/>
    <w:rsid w:val="000C4027"/>
    <w:rsid w:val="000D4614"/>
    <w:rsid w:val="000E2C49"/>
    <w:rsid w:val="000E44F2"/>
    <w:rsid w:val="00104B61"/>
    <w:rsid w:val="00105338"/>
    <w:rsid w:val="00112B71"/>
    <w:rsid w:val="00142B36"/>
    <w:rsid w:val="00171212"/>
    <w:rsid w:val="001731A5"/>
    <w:rsid w:val="00182BA1"/>
    <w:rsid w:val="001B348C"/>
    <w:rsid w:val="001B719F"/>
    <w:rsid w:val="001F28AF"/>
    <w:rsid w:val="001F3A34"/>
    <w:rsid w:val="001F6A54"/>
    <w:rsid w:val="001F7E25"/>
    <w:rsid w:val="00202290"/>
    <w:rsid w:val="00204CB4"/>
    <w:rsid w:val="00212EB7"/>
    <w:rsid w:val="00214050"/>
    <w:rsid w:val="00216065"/>
    <w:rsid w:val="00216FAB"/>
    <w:rsid w:val="00222688"/>
    <w:rsid w:val="00240600"/>
    <w:rsid w:val="00246DD9"/>
    <w:rsid w:val="00262B6C"/>
    <w:rsid w:val="0026519B"/>
    <w:rsid w:val="00282E9B"/>
    <w:rsid w:val="002A14AA"/>
    <w:rsid w:val="002A37D7"/>
    <w:rsid w:val="002B3073"/>
    <w:rsid w:val="002D4F9F"/>
    <w:rsid w:val="002D7228"/>
    <w:rsid w:val="002E31F4"/>
    <w:rsid w:val="002F7FB1"/>
    <w:rsid w:val="003023A4"/>
    <w:rsid w:val="003031CE"/>
    <w:rsid w:val="00322825"/>
    <w:rsid w:val="00360061"/>
    <w:rsid w:val="0037115F"/>
    <w:rsid w:val="00380217"/>
    <w:rsid w:val="003B4C1F"/>
    <w:rsid w:val="003C184A"/>
    <w:rsid w:val="003E40F7"/>
    <w:rsid w:val="003E530E"/>
    <w:rsid w:val="003F498C"/>
    <w:rsid w:val="00434ED5"/>
    <w:rsid w:val="00440F88"/>
    <w:rsid w:val="00447221"/>
    <w:rsid w:val="0045173E"/>
    <w:rsid w:val="00456C5B"/>
    <w:rsid w:val="00462220"/>
    <w:rsid w:val="00466BE1"/>
    <w:rsid w:val="00495732"/>
    <w:rsid w:val="004B55EB"/>
    <w:rsid w:val="004C60C2"/>
    <w:rsid w:val="004C74B6"/>
    <w:rsid w:val="00507DA6"/>
    <w:rsid w:val="00530F5A"/>
    <w:rsid w:val="00531471"/>
    <w:rsid w:val="00540529"/>
    <w:rsid w:val="00553916"/>
    <w:rsid w:val="0057370D"/>
    <w:rsid w:val="00593BEA"/>
    <w:rsid w:val="005A10A7"/>
    <w:rsid w:val="005B595F"/>
    <w:rsid w:val="005B6697"/>
    <w:rsid w:val="005D2A30"/>
    <w:rsid w:val="005E73AD"/>
    <w:rsid w:val="005E7FC4"/>
    <w:rsid w:val="005F0883"/>
    <w:rsid w:val="005F0DC7"/>
    <w:rsid w:val="005F2E89"/>
    <w:rsid w:val="006134BC"/>
    <w:rsid w:val="00642E05"/>
    <w:rsid w:val="00661607"/>
    <w:rsid w:val="0068788A"/>
    <w:rsid w:val="006A6F30"/>
    <w:rsid w:val="006B004F"/>
    <w:rsid w:val="006B1899"/>
    <w:rsid w:val="006B27A5"/>
    <w:rsid w:val="006B4A6E"/>
    <w:rsid w:val="006D332F"/>
    <w:rsid w:val="006E2D4B"/>
    <w:rsid w:val="006E3F9E"/>
    <w:rsid w:val="0070610F"/>
    <w:rsid w:val="00710C71"/>
    <w:rsid w:val="0072699B"/>
    <w:rsid w:val="00745EF4"/>
    <w:rsid w:val="00753CCD"/>
    <w:rsid w:val="00762BB3"/>
    <w:rsid w:val="00763AEB"/>
    <w:rsid w:val="007975EC"/>
    <w:rsid w:val="007B4FEB"/>
    <w:rsid w:val="007D0E67"/>
    <w:rsid w:val="007E1C45"/>
    <w:rsid w:val="007F5FB0"/>
    <w:rsid w:val="0080337D"/>
    <w:rsid w:val="008163E1"/>
    <w:rsid w:val="00817115"/>
    <w:rsid w:val="00821AB1"/>
    <w:rsid w:val="00831287"/>
    <w:rsid w:val="0086221F"/>
    <w:rsid w:val="008707D0"/>
    <w:rsid w:val="00872BA9"/>
    <w:rsid w:val="0089169B"/>
    <w:rsid w:val="008B4327"/>
    <w:rsid w:val="008C6EF7"/>
    <w:rsid w:val="008E5760"/>
    <w:rsid w:val="008F3E5F"/>
    <w:rsid w:val="009052FC"/>
    <w:rsid w:val="00920C67"/>
    <w:rsid w:val="0094791D"/>
    <w:rsid w:val="009509F2"/>
    <w:rsid w:val="009A1FE2"/>
    <w:rsid w:val="009C6BA6"/>
    <w:rsid w:val="009D4F55"/>
    <w:rsid w:val="009E10F0"/>
    <w:rsid w:val="009E4514"/>
    <w:rsid w:val="009F7D04"/>
    <w:rsid w:val="00A12499"/>
    <w:rsid w:val="00A310B6"/>
    <w:rsid w:val="00A31FC8"/>
    <w:rsid w:val="00A45691"/>
    <w:rsid w:val="00A526E8"/>
    <w:rsid w:val="00A55A1A"/>
    <w:rsid w:val="00A567C1"/>
    <w:rsid w:val="00A6412B"/>
    <w:rsid w:val="00A80CE6"/>
    <w:rsid w:val="00A93DEA"/>
    <w:rsid w:val="00AA28EC"/>
    <w:rsid w:val="00AB3BCB"/>
    <w:rsid w:val="00AB787E"/>
    <w:rsid w:val="00AC1EEE"/>
    <w:rsid w:val="00AD6886"/>
    <w:rsid w:val="00AF1A0C"/>
    <w:rsid w:val="00B05897"/>
    <w:rsid w:val="00B06FAB"/>
    <w:rsid w:val="00B31D2D"/>
    <w:rsid w:val="00B44081"/>
    <w:rsid w:val="00B461CF"/>
    <w:rsid w:val="00B675A9"/>
    <w:rsid w:val="00B84AA6"/>
    <w:rsid w:val="00B863CA"/>
    <w:rsid w:val="00BA0BC6"/>
    <w:rsid w:val="00BB13B7"/>
    <w:rsid w:val="00BB5812"/>
    <w:rsid w:val="00BC56A9"/>
    <w:rsid w:val="00BE0AAB"/>
    <w:rsid w:val="00BF0107"/>
    <w:rsid w:val="00C0212A"/>
    <w:rsid w:val="00C04324"/>
    <w:rsid w:val="00C73B74"/>
    <w:rsid w:val="00C76085"/>
    <w:rsid w:val="00C8575D"/>
    <w:rsid w:val="00C935A4"/>
    <w:rsid w:val="00C97339"/>
    <w:rsid w:val="00CD5096"/>
    <w:rsid w:val="00CF3DD2"/>
    <w:rsid w:val="00CF7E76"/>
    <w:rsid w:val="00D11793"/>
    <w:rsid w:val="00D1616B"/>
    <w:rsid w:val="00D561AC"/>
    <w:rsid w:val="00D573BB"/>
    <w:rsid w:val="00D777B8"/>
    <w:rsid w:val="00D9745B"/>
    <w:rsid w:val="00D97706"/>
    <w:rsid w:val="00DA4E76"/>
    <w:rsid w:val="00DB7496"/>
    <w:rsid w:val="00DC5A15"/>
    <w:rsid w:val="00DD13F6"/>
    <w:rsid w:val="00DF2431"/>
    <w:rsid w:val="00E00781"/>
    <w:rsid w:val="00E07BAE"/>
    <w:rsid w:val="00E10B43"/>
    <w:rsid w:val="00E118D8"/>
    <w:rsid w:val="00E33178"/>
    <w:rsid w:val="00E34FFA"/>
    <w:rsid w:val="00E56290"/>
    <w:rsid w:val="00E66F14"/>
    <w:rsid w:val="00E853BD"/>
    <w:rsid w:val="00EB58D3"/>
    <w:rsid w:val="00EF6F32"/>
    <w:rsid w:val="00F12CAB"/>
    <w:rsid w:val="00F1760D"/>
    <w:rsid w:val="00F2034A"/>
    <w:rsid w:val="00F21FA3"/>
    <w:rsid w:val="00F357B4"/>
    <w:rsid w:val="00F63834"/>
    <w:rsid w:val="00F6438F"/>
    <w:rsid w:val="00F80A89"/>
    <w:rsid w:val="00FA1F02"/>
    <w:rsid w:val="00FA6306"/>
    <w:rsid w:val="00FB0909"/>
    <w:rsid w:val="00FC3D5D"/>
    <w:rsid w:val="00FC6A08"/>
    <w:rsid w:val="00FD5BD8"/>
    <w:rsid w:val="00FF0C6D"/>
    <w:rsid w:val="00FF6120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F3E5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E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E5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E5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E5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E5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3E5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3E5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3E5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3E5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3E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3E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3E5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3E5F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3E5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3E5F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3E5F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3E5F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F3E5F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8F3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EE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F3E5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F3E5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3E5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3E5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3E5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F3E5F"/>
    <w:rPr>
      <w:b/>
      <w:bCs/>
    </w:rPr>
  </w:style>
  <w:style w:type="character" w:styleId="Emphasis">
    <w:name w:val="Emphasis"/>
    <w:basedOn w:val="DefaultParagraphFont"/>
    <w:uiPriority w:val="99"/>
    <w:qFormat/>
    <w:rsid w:val="008F3E5F"/>
    <w:rPr>
      <w:i/>
      <w:iCs/>
    </w:rPr>
  </w:style>
  <w:style w:type="paragraph" w:styleId="NoSpacing">
    <w:name w:val="No Spacing"/>
    <w:uiPriority w:val="99"/>
    <w:qFormat/>
    <w:rsid w:val="008F3E5F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8F3E5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F3E5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3E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F3E5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F3E5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F3E5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F3E5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8F3E5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F3E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F3E5F"/>
    <w:pPr>
      <w:outlineLvl w:val="9"/>
    </w:pPr>
  </w:style>
  <w:style w:type="paragraph" w:styleId="Header">
    <w:name w:val="header"/>
    <w:basedOn w:val="Normal"/>
    <w:link w:val="HeaderChar"/>
    <w:uiPriority w:val="99"/>
    <w:rsid w:val="006E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F9E"/>
  </w:style>
  <w:style w:type="paragraph" w:styleId="Footer">
    <w:name w:val="footer"/>
    <w:basedOn w:val="Normal"/>
    <w:link w:val="FooterChar"/>
    <w:uiPriority w:val="99"/>
    <w:rsid w:val="006E3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1072</Words>
  <Characters>6111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 Віньковецької райдержадміністрації</dc:title>
  <dc:subject/>
  <dc:creator>Admin</dc:creator>
  <cp:keywords/>
  <dc:description/>
  <cp:lastModifiedBy>Лидия</cp:lastModifiedBy>
  <cp:revision>2</cp:revision>
  <cp:lastPrinted>2013-01-17T15:35:00Z</cp:lastPrinted>
  <dcterms:created xsi:type="dcterms:W3CDTF">2015-01-29T11:51:00Z</dcterms:created>
  <dcterms:modified xsi:type="dcterms:W3CDTF">2015-01-29T11:51:00Z</dcterms:modified>
</cp:coreProperties>
</file>